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26F" w:rsidRPr="0019526F" w:rsidRDefault="0019526F" w:rsidP="001952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Персональный состав органов управления </w:t>
      </w:r>
      <w:proofErr w:type="spellStart"/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микрофинансовой</w:t>
      </w:r>
      <w:proofErr w:type="spellEnd"/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организации</w:t>
      </w:r>
    </w:p>
    <w:p w:rsidR="0019526F" w:rsidRPr="0019526F" w:rsidRDefault="0019526F" w:rsidP="001952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МАНО МКК “</w:t>
      </w:r>
      <w:proofErr w:type="spellStart"/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центр поддержки предпринимательства”</w:t>
      </w:r>
    </w:p>
    <w:p w:rsidR="0019526F" w:rsidRPr="0019526F" w:rsidRDefault="0019526F" w:rsidP="0019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526F" w:rsidRPr="0019526F" w:rsidRDefault="0019526F" w:rsidP="0019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>Руководитель:</w:t>
      </w:r>
    </w:p>
    <w:p w:rsidR="0019526F" w:rsidRPr="0019526F" w:rsidRDefault="0019526F" w:rsidP="0019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Директор Платонов Евгений Михайлович</w:t>
      </w:r>
    </w:p>
    <w:p w:rsidR="0019526F" w:rsidRPr="0019526F" w:rsidRDefault="0019526F" w:rsidP="0019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9526F" w:rsidRPr="0019526F" w:rsidRDefault="0019526F" w:rsidP="0019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b/>
          <w:bCs/>
          <w:color w:val="000000"/>
          <w:sz w:val="24"/>
          <w:szCs w:val="24"/>
        </w:rPr>
        <w:t>Правление учредителей:</w:t>
      </w:r>
    </w:p>
    <w:p w:rsidR="0019526F" w:rsidRPr="0019526F" w:rsidRDefault="0019526F" w:rsidP="0019526F">
      <w:pPr>
        <w:numPr>
          <w:ilvl w:val="0"/>
          <w:numId w:val="1"/>
        </w:numPr>
        <w:spacing w:before="240" w:after="0" w:line="240" w:lineRule="auto"/>
        <w:ind w:left="0" w:firstLine="0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Представители учредителя –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Киришское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городское поселение Киришского муниципального района Ленинградской области – 3 человека: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Дроздов С.А. – депутат совета депутатов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Киришское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городское поселение Киришского муниципального района.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Чувашев И.Н. – председатель комитета экономического развития и инвестиционной деятельности администрации Киришского муниципального района.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Иванова Ю.В. – депутат совета депутатов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Киришское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городское поселение Киришского муниципального района.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9526F" w:rsidRPr="0019526F" w:rsidRDefault="0019526F" w:rsidP="0019526F">
      <w:pPr>
        <w:numPr>
          <w:ilvl w:val="0"/>
          <w:numId w:val="2"/>
        </w:numPr>
        <w:spacing w:before="240"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Представители учредителя –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муниципальный район Ленинградской области – 3 человека: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Стерхова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А.В. – начальник отдела развития малого, среднего бизнеса и потребительского рынка комитета экономического развития и инвестиционной деятельности администрации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муниципальный район Ленинградской области.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Фролов С.В. – депутат совета депутатов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муниципальный район Ленинградской области.</w:t>
      </w:r>
    </w:p>
    <w:p w:rsidR="0019526F" w:rsidRPr="0019526F" w:rsidRDefault="0019526F" w:rsidP="0019526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Татаринцева Н.Д. – председатель правления, депутат совета депутатов муниципального образования 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муниципальный район Ленинградской области.</w:t>
      </w:r>
    </w:p>
    <w:p w:rsidR="0019526F" w:rsidRPr="0019526F" w:rsidRDefault="0019526F" w:rsidP="0019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9526F" w:rsidRPr="0019526F" w:rsidRDefault="0019526F" w:rsidP="0019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Москвин А.А. - председатель Совета предпринимателей Киришского муниципального района Ленинградской области.</w:t>
      </w:r>
    </w:p>
    <w:p w:rsidR="0019526F" w:rsidRPr="0019526F" w:rsidRDefault="0019526F" w:rsidP="0019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9526F" w:rsidRPr="0019526F" w:rsidRDefault="0019526F" w:rsidP="0019526F">
      <w:pPr>
        <w:numPr>
          <w:ilvl w:val="0"/>
          <w:numId w:val="3"/>
        </w:numPr>
        <w:spacing w:before="240"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19526F">
        <w:rPr>
          <w:rFonts w:ascii="Arial" w:eastAsia="Times New Roman" w:hAnsi="Arial" w:cs="Arial"/>
          <w:color w:val="000000"/>
          <w:sz w:val="24"/>
          <w:szCs w:val="24"/>
        </w:rPr>
        <w:t>Представитель работников МАНО МКК “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Киришский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центр поддержки предпринимательства” – 1 человек:</w:t>
      </w:r>
    </w:p>
    <w:p w:rsidR="0019526F" w:rsidRPr="0019526F" w:rsidRDefault="0019526F" w:rsidP="0019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Денькина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Светлана Юрьевна – секретарь правления, ведущий специалист (по работе с субъектами малого и среднего предпринимательства)  Межмуниципальной автономной некоммерческой организации «Центр содействия развитию малого и среднего предпринимательства (</w:t>
      </w:r>
      <w:proofErr w:type="spellStart"/>
      <w:r w:rsidRPr="0019526F">
        <w:rPr>
          <w:rFonts w:ascii="Arial" w:eastAsia="Times New Roman" w:hAnsi="Arial" w:cs="Arial"/>
          <w:color w:val="000000"/>
          <w:sz w:val="24"/>
          <w:szCs w:val="24"/>
        </w:rPr>
        <w:t>микрокредитная</w:t>
      </w:r>
      <w:proofErr w:type="spellEnd"/>
      <w:r w:rsidRPr="0019526F">
        <w:rPr>
          <w:rFonts w:ascii="Arial" w:eastAsia="Times New Roman" w:hAnsi="Arial" w:cs="Arial"/>
          <w:color w:val="000000"/>
          <w:sz w:val="24"/>
          <w:szCs w:val="24"/>
        </w:rPr>
        <w:t xml:space="preserve"> компания)».</w:t>
      </w:r>
    </w:p>
    <w:p w:rsidR="00BE5416" w:rsidRDefault="00BE5416" w:rsidP="0019526F"/>
    <w:sectPr w:rsidR="00BE5416" w:rsidSect="00BE5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2255"/>
    <w:multiLevelType w:val="multilevel"/>
    <w:tmpl w:val="8BEA3C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B52AFD"/>
    <w:multiLevelType w:val="multilevel"/>
    <w:tmpl w:val="D0CA6B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A57680"/>
    <w:multiLevelType w:val="multilevel"/>
    <w:tmpl w:val="1B8E9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9526F"/>
    <w:rsid w:val="0019526F"/>
    <w:rsid w:val="00220A99"/>
    <w:rsid w:val="00297390"/>
    <w:rsid w:val="0032445E"/>
    <w:rsid w:val="003D44B1"/>
    <w:rsid w:val="004A2181"/>
    <w:rsid w:val="0060326A"/>
    <w:rsid w:val="00684809"/>
    <w:rsid w:val="006E714B"/>
    <w:rsid w:val="0077380E"/>
    <w:rsid w:val="00785D44"/>
    <w:rsid w:val="007C281B"/>
    <w:rsid w:val="00807022"/>
    <w:rsid w:val="00907F0D"/>
    <w:rsid w:val="00933431"/>
    <w:rsid w:val="00995220"/>
    <w:rsid w:val="009C6D94"/>
    <w:rsid w:val="00AD38D9"/>
    <w:rsid w:val="00B5227E"/>
    <w:rsid w:val="00BE5416"/>
    <w:rsid w:val="00C66BD7"/>
    <w:rsid w:val="00CD3364"/>
    <w:rsid w:val="00D02A6E"/>
    <w:rsid w:val="00E01D17"/>
    <w:rsid w:val="00E56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8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2023-09-14T11:16:00Z</dcterms:created>
  <dcterms:modified xsi:type="dcterms:W3CDTF">2023-09-14T11:17:00Z</dcterms:modified>
</cp:coreProperties>
</file>