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AB2" w:rsidRDefault="0081228B" w:rsidP="0081228B">
      <w:pPr>
        <w:ind w:left="-142"/>
        <w:rPr>
          <w:b/>
          <w:i/>
        </w:rPr>
      </w:pPr>
      <w:r w:rsidRPr="0081228B">
        <w:rPr>
          <w:b/>
          <w:i/>
          <w:noProof/>
          <w:lang w:eastAsia="ru-RU"/>
        </w:rPr>
        <w:drawing>
          <wp:inline distT="0" distB="0" distL="0" distR="0">
            <wp:extent cx="3200400" cy="970915"/>
            <wp:effectExtent l="0" t="0" r="0" b="635"/>
            <wp:docPr id="2" name="Рисунок 2" descr="C:\Users\lf_kramareva\Downloads\sbrebank-sber.jpg.c1280x720q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f_kramareva\Downloads\sbrebank-sber.jpg.c1280x720q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144" cy="100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633B">
        <w:rPr>
          <w:b/>
          <w:i/>
          <w:noProof/>
          <w:lang w:eastAsia="ru-RU"/>
        </w:rPr>
        <w:t xml:space="preserve">                  </w:t>
      </w:r>
      <w:r w:rsidR="004E633B" w:rsidRPr="0081228B">
        <w:rPr>
          <w:b/>
          <w:i/>
          <w:noProof/>
          <w:lang w:eastAsia="ru-RU"/>
        </w:rPr>
        <w:drawing>
          <wp:inline distT="0" distB="0" distL="0" distR="0">
            <wp:extent cx="2000250" cy="1410335"/>
            <wp:effectExtent l="0" t="0" r="0" b="0"/>
            <wp:docPr id="1" name="Рисунок 1" descr="C:\Users\lf_kramareva\Downloads\798px-Мои_документы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f_kramareva\Downloads\798px-Мои_документы_Logo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548" cy="1440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28B" w:rsidRPr="004E633B" w:rsidRDefault="00E2631D" w:rsidP="004E633B">
      <w:pPr>
        <w:ind w:right="850"/>
        <w:jc w:val="center"/>
        <w:rPr>
          <w:rFonts w:ascii="Colonna MT" w:hAnsi="Colonna MT"/>
          <w:b/>
          <w:color w:val="002060"/>
          <w:sz w:val="44"/>
          <w:szCs w:val="44"/>
        </w:rPr>
      </w:pPr>
      <w:r w:rsidRPr="004E633B">
        <w:rPr>
          <w:rFonts w:ascii="Cambria" w:hAnsi="Cambria" w:cs="Cambria"/>
          <w:b/>
          <w:color w:val="002060"/>
          <w:sz w:val="44"/>
          <w:szCs w:val="44"/>
        </w:rPr>
        <w:t>День</w:t>
      </w:r>
      <w:r w:rsidRPr="004E633B">
        <w:rPr>
          <w:rFonts w:ascii="Colonna MT" w:hAnsi="Colonna MT"/>
          <w:b/>
          <w:color w:val="002060"/>
          <w:sz w:val="44"/>
          <w:szCs w:val="44"/>
        </w:rPr>
        <w:t xml:space="preserve"> </w:t>
      </w:r>
      <w:r w:rsidRPr="004E633B">
        <w:rPr>
          <w:rFonts w:ascii="Cambria" w:hAnsi="Cambria" w:cs="Cambria"/>
          <w:b/>
          <w:color w:val="002060"/>
          <w:sz w:val="44"/>
          <w:szCs w:val="44"/>
        </w:rPr>
        <w:t>Российского</w:t>
      </w:r>
      <w:r w:rsidRPr="004E633B">
        <w:rPr>
          <w:rFonts w:ascii="Colonna MT" w:hAnsi="Colonna MT"/>
          <w:b/>
          <w:color w:val="002060"/>
          <w:sz w:val="44"/>
          <w:szCs w:val="44"/>
        </w:rPr>
        <w:t xml:space="preserve"> </w:t>
      </w:r>
      <w:r w:rsidRPr="004E633B">
        <w:rPr>
          <w:rFonts w:ascii="Cambria" w:hAnsi="Cambria" w:cs="Cambria"/>
          <w:b/>
          <w:color w:val="002060"/>
          <w:sz w:val="44"/>
          <w:szCs w:val="44"/>
        </w:rPr>
        <w:t>Предпринимательства</w:t>
      </w:r>
      <w:r w:rsidRPr="004E633B">
        <w:rPr>
          <w:rFonts w:ascii="Colonna MT" w:hAnsi="Colonna MT"/>
          <w:b/>
          <w:color w:val="002060"/>
          <w:sz w:val="44"/>
          <w:szCs w:val="44"/>
        </w:rPr>
        <w:t xml:space="preserve">. </w:t>
      </w:r>
    </w:p>
    <w:p w:rsidR="00E2631D" w:rsidRPr="004E633B" w:rsidRDefault="00E2631D" w:rsidP="004E633B">
      <w:pPr>
        <w:ind w:right="850"/>
        <w:jc w:val="center"/>
        <w:rPr>
          <w:rFonts w:ascii="Colonna MT" w:hAnsi="Colonna MT"/>
          <w:b/>
          <w:color w:val="002060"/>
          <w:sz w:val="44"/>
          <w:szCs w:val="44"/>
        </w:rPr>
      </w:pPr>
      <w:r w:rsidRPr="004E633B">
        <w:rPr>
          <w:rFonts w:ascii="Cambria" w:hAnsi="Cambria" w:cs="Cambria"/>
          <w:b/>
          <w:color w:val="002060"/>
          <w:sz w:val="44"/>
          <w:szCs w:val="44"/>
        </w:rPr>
        <w:t>Бизнес</w:t>
      </w:r>
      <w:r w:rsidRPr="004E633B">
        <w:rPr>
          <w:rFonts w:ascii="Colonna MT" w:hAnsi="Colonna MT"/>
          <w:b/>
          <w:color w:val="002060"/>
          <w:sz w:val="44"/>
          <w:szCs w:val="44"/>
        </w:rPr>
        <w:t xml:space="preserve"> </w:t>
      </w:r>
      <w:r w:rsidRPr="004E633B">
        <w:rPr>
          <w:rFonts w:ascii="Cambria" w:hAnsi="Cambria" w:cs="Cambria"/>
          <w:b/>
          <w:color w:val="002060"/>
          <w:sz w:val="44"/>
          <w:szCs w:val="44"/>
        </w:rPr>
        <w:t>создается</w:t>
      </w:r>
      <w:r w:rsidRPr="004E633B">
        <w:rPr>
          <w:rFonts w:ascii="Colonna MT" w:hAnsi="Colonna MT"/>
          <w:b/>
          <w:color w:val="002060"/>
          <w:sz w:val="44"/>
          <w:szCs w:val="44"/>
        </w:rPr>
        <w:t xml:space="preserve"> </w:t>
      </w:r>
      <w:r w:rsidRPr="004E633B">
        <w:rPr>
          <w:rFonts w:ascii="Cambria" w:hAnsi="Cambria" w:cs="Cambria"/>
          <w:b/>
          <w:color w:val="002060"/>
          <w:sz w:val="44"/>
          <w:szCs w:val="44"/>
        </w:rPr>
        <w:t>здесь</w:t>
      </w:r>
      <w:r w:rsidRPr="004E633B">
        <w:rPr>
          <w:rFonts w:ascii="Colonna MT" w:hAnsi="Colonna MT"/>
          <w:b/>
          <w:color w:val="002060"/>
          <w:sz w:val="44"/>
          <w:szCs w:val="44"/>
        </w:rPr>
        <w:t xml:space="preserve">. </w:t>
      </w:r>
      <w:r w:rsidRPr="004E633B">
        <w:rPr>
          <w:rFonts w:ascii="Cambria" w:hAnsi="Cambria" w:cs="Cambria"/>
          <w:b/>
          <w:color w:val="002060"/>
          <w:sz w:val="44"/>
          <w:szCs w:val="44"/>
        </w:rPr>
        <w:t>Шаг</w:t>
      </w:r>
      <w:r w:rsidRPr="004E633B">
        <w:rPr>
          <w:rFonts w:ascii="Colonna MT" w:hAnsi="Colonna MT"/>
          <w:b/>
          <w:color w:val="002060"/>
          <w:sz w:val="44"/>
          <w:szCs w:val="44"/>
        </w:rPr>
        <w:t xml:space="preserve"> </w:t>
      </w:r>
      <w:r w:rsidRPr="004E633B">
        <w:rPr>
          <w:rFonts w:ascii="Cambria" w:hAnsi="Cambria" w:cs="Cambria"/>
          <w:b/>
          <w:color w:val="002060"/>
          <w:sz w:val="44"/>
          <w:szCs w:val="44"/>
        </w:rPr>
        <w:t>к</w:t>
      </w:r>
      <w:r w:rsidRPr="004E633B">
        <w:rPr>
          <w:rFonts w:ascii="Colonna MT" w:hAnsi="Colonna MT"/>
          <w:b/>
          <w:color w:val="002060"/>
          <w:sz w:val="44"/>
          <w:szCs w:val="44"/>
        </w:rPr>
        <w:t xml:space="preserve"> </w:t>
      </w:r>
      <w:r w:rsidRPr="004E633B">
        <w:rPr>
          <w:rFonts w:ascii="Cambria" w:hAnsi="Cambria" w:cs="Cambria"/>
          <w:b/>
          <w:color w:val="002060"/>
          <w:sz w:val="44"/>
          <w:szCs w:val="44"/>
        </w:rPr>
        <w:t>росту</w:t>
      </w:r>
    </w:p>
    <w:p w:rsidR="0081228B" w:rsidRPr="004E633B" w:rsidRDefault="0081228B" w:rsidP="0081228B">
      <w:pPr>
        <w:pStyle w:val="Default"/>
        <w:jc w:val="right"/>
        <w:rPr>
          <w:rFonts w:ascii="Cambria" w:hAnsi="Cambria"/>
          <w:b/>
          <w:color w:val="1F4E79" w:themeColor="accent1" w:themeShade="80"/>
          <w:sz w:val="28"/>
          <w:szCs w:val="28"/>
        </w:rPr>
      </w:pPr>
      <w:r w:rsidRPr="004E633B">
        <w:rPr>
          <w:rFonts w:ascii="Cambria" w:hAnsi="Cambria"/>
          <w:b/>
          <w:color w:val="1F4E79" w:themeColor="accent1" w:themeShade="80"/>
          <w:sz w:val="28"/>
          <w:szCs w:val="28"/>
        </w:rPr>
        <w:t>4 ИЮНЯ 2025</w:t>
      </w:r>
    </w:p>
    <w:p w:rsidR="0081228B" w:rsidRPr="004E633B" w:rsidRDefault="0081228B" w:rsidP="0081228B">
      <w:pPr>
        <w:pStyle w:val="Default"/>
        <w:jc w:val="right"/>
        <w:rPr>
          <w:rFonts w:ascii="Cambria" w:hAnsi="Cambria" w:cs="2116"/>
          <w:b/>
          <w:color w:val="C00000"/>
          <w:sz w:val="28"/>
          <w:szCs w:val="28"/>
        </w:rPr>
      </w:pPr>
      <w:r w:rsidRPr="004E633B">
        <w:rPr>
          <w:rFonts w:ascii="Cambria" w:hAnsi="Cambria" w:cs="2116"/>
          <w:b/>
          <w:bCs/>
          <w:color w:val="C00000"/>
          <w:sz w:val="28"/>
          <w:szCs w:val="28"/>
        </w:rPr>
        <w:t>11:00-15:00</w:t>
      </w:r>
    </w:p>
    <w:p w:rsidR="0081228B" w:rsidRDefault="004E633B" w:rsidP="004E633B">
      <w:pPr>
        <w:spacing w:after="0"/>
        <w:jc w:val="right"/>
        <w:rPr>
          <w:rFonts w:ascii="Cambria" w:hAnsi="Cambria"/>
          <w:b/>
          <w:color w:val="1F4E79" w:themeColor="accent1" w:themeShade="80"/>
          <w:sz w:val="28"/>
          <w:szCs w:val="28"/>
        </w:rPr>
      </w:pPr>
      <w:r w:rsidRPr="004E633B">
        <w:rPr>
          <w:rFonts w:ascii="Cambria" w:hAnsi="Cambria"/>
          <w:b/>
          <w:color w:val="1F4E79" w:themeColor="accent1" w:themeShade="80"/>
          <w:sz w:val="28"/>
          <w:szCs w:val="28"/>
        </w:rPr>
        <w:t>г. Санкт-Петербург, ул. Уральская, д.1 (литер Ч)</w:t>
      </w:r>
    </w:p>
    <w:p w:rsidR="004E633B" w:rsidRPr="004E633B" w:rsidRDefault="004E633B" w:rsidP="004E633B">
      <w:pPr>
        <w:spacing w:after="0"/>
        <w:jc w:val="right"/>
        <w:rPr>
          <w:rFonts w:ascii="Cambria" w:hAnsi="Cambria"/>
          <w:b/>
          <w:i/>
          <w:color w:val="1F4E79" w:themeColor="accent1" w:themeShade="80"/>
          <w:sz w:val="28"/>
          <w:szCs w:val="28"/>
        </w:rPr>
      </w:pPr>
    </w:p>
    <w:tbl>
      <w:tblPr>
        <w:tblStyle w:val="a3"/>
        <w:tblW w:w="11057" w:type="dxa"/>
        <w:tblInd w:w="-11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780"/>
        <w:gridCol w:w="4749"/>
        <w:gridCol w:w="5528"/>
      </w:tblGrid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10:30</w:t>
            </w:r>
          </w:p>
        </w:tc>
        <w:tc>
          <w:tcPr>
            <w:tcW w:w="10277" w:type="dxa"/>
            <w:gridSpan w:val="2"/>
          </w:tcPr>
          <w:p w:rsidR="00E2631D" w:rsidRPr="00A21411" w:rsidRDefault="00E2631D" w:rsidP="004E633B">
            <w:pPr>
              <w:pStyle w:val="Default"/>
              <w:rPr>
                <w:rFonts w:ascii="Cambria" w:hAnsi="Cambria"/>
                <w:i/>
              </w:rPr>
            </w:pPr>
            <w:r w:rsidRPr="00A21411">
              <w:rPr>
                <w:rFonts w:ascii="Cambria" w:hAnsi="Cambria" w:cs="2116"/>
                <w:b/>
                <w:bCs/>
                <w:color w:val="C00000"/>
              </w:rPr>
              <w:t>Сбор гостей. Регистрация участников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11:00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Открытие Деловой встречи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b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Закурдаев Александр Владимирович/ Бачкин Константин Викторович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11:10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Успех бизнеса - в стратегии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 xml:space="preserve">Заместитель председателя правительства ЛО/ </w:t>
            </w:r>
            <w:r w:rsidRPr="00A21411">
              <w:rPr>
                <w:rFonts w:ascii="Cambria" w:hAnsi="Cambria"/>
                <w:b/>
                <w:i/>
              </w:rPr>
              <w:t>Ялов Дмитрий Анатольевич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11:20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Первые шаги к безопасности бизнеса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 xml:space="preserve">Уполномоченный по защите прав предпринимателей в ЛО/ </w:t>
            </w:r>
            <w:r w:rsidRPr="00A21411">
              <w:rPr>
                <w:rFonts w:ascii="Cambria" w:hAnsi="Cambria"/>
                <w:b/>
                <w:i/>
              </w:rPr>
              <w:t>Рулева Елена Александровна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11:30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Услуги для бизнеса в "одном окне"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>Директор ГБУ ЛО «МФЦ»/</w:t>
            </w:r>
            <w:r w:rsidRPr="00A21411">
              <w:rPr>
                <w:rFonts w:ascii="Cambria" w:hAnsi="Cambria"/>
                <w:b/>
                <w:i/>
              </w:rPr>
              <w:t>Есипов Сергей Владимирович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11:35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Меры господдержки бизнеса в Ленинградской области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 xml:space="preserve">Председатель комитета по развитию малого, среднего бизнеса и потребительского рынка ЛО/ </w:t>
            </w:r>
            <w:r w:rsidRPr="00A21411">
              <w:rPr>
                <w:rFonts w:ascii="Cambria" w:hAnsi="Cambria"/>
                <w:b/>
                <w:i/>
              </w:rPr>
              <w:t>Нерушай Светлана Ивановна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11:45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Кредитование совместно с фондом</w:t>
            </w:r>
          </w:p>
        </w:tc>
        <w:tc>
          <w:tcPr>
            <w:tcW w:w="5528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>Директор Фонда поддержки предпринимательства ЛО</w:t>
            </w:r>
            <w:r w:rsidR="00A21411">
              <w:rPr>
                <w:rFonts w:ascii="Cambria" w:hAnsi="Cambria"/>
                <w:i/>
              </w:rPr>
              <w:t>/</w:t>
            </w:r>
            <w:r w:rsidRPr="00A21411">
              <w:rPr>
                <w:rFonts w:ascii="Cambria" w:hAnsi="Cambria"/>
                <w:i/>
              </w:rPr>
              <w:t xml:space="preserve"> </w:t>
            </w:r>
            <w:r w:rsidRPr="00A21411">
              <w:rPr>
                <w:rFonts w:ascii="Cambria" w:hAnsi="Cambria"/>
                <w:b/>
                <w:i/>
              </w:rPr>
              <w:t>Аверин Вадим Маркович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12:00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Бизнес в новых реалиях. Как развивать и масштабировать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>Председатель регионального отделения "Опора России"/</w:t>
            </w:r>
            <w:r w:rsidRPr="00A21411">
              <w:rPr>
                <w:rFonts w:ascii="Cambria" w:hAnsi="Cambria"/>
                <w:b/>
                <w:i/>
              </w:rPr>
              <w:t xml:space="preserve"> Сизов Алексей Сергеевич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12:15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"Налоговая реформа 2025"/ АУСН, ККТ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 xml:space="preserve">Заместитель руководителя Управления ФНС по ЛО/ </w:t>
            </w:r>
            <w:r w:rsidRPr="00A21411">
              <w:rPr>
                <w:rFonts w:ascii="Cambria" w:hAnsi="Cambria"/>
                <w:b/>
                <w:i/>
              </w:rPr>
              <w:t>Шустрова Светлана Владимировна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12:30</w:t>
            </w:r>
          </w:p>
        </w:tc>
        <w:tc>
          <w:tcPr>
            <w:tcW w:w="10277" w:type="dxa"/>
            <w:gridSpan w:val="2"/>
          </w:tcPr>
          <w:p w:rsidR="00E2631D" w:rsidRPr="00A21411" w:rsidRDefault="00E2631D" w:rsidP="00A21411">
            <w:pPr>
              <w:pStyle w:val="Default"/>
              <w:rPr>
                <w:rFonts w:ascii="Cambria" w:hAnsi="Cambria"/>
                <w:b/>
              </w:rPr>
            </w:pPr>
            <w:r w:rsidRPr="00A21411">
              <w:rPr>
                <w:rFonts w:ascii="Cambria" w:hAnsi="Cambria" w:cs="2116"/>
                <w:b/>
                <w:bCs/>
                <w:color w:val="C00000"/>
              </w:rPr>
              <w:t>Кофе-брейк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13:00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Предпринимательство - будущее нашего региона: роль каждого из вас в успехе Ленинградской области!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>Председатель Общественной палаты Ленинградской области</w:t>
            </w:r>
            <w:r w:rsidR="00A21411">
              <w:rPr>
                <w:rFonts w:ascii="Cambria" w:hAnsi="Cambria"/>
                <w:i/>
              </w:rPr>
              <w:t>/</w:t>
            </w:r>
            <w:r w:rsidRPr="00A21411">
              <w:rPr>
                <w:rFonts w:ascii="Cambria" w:hAnsi="Cambria"/>
                <w:i/>
              </w:rPr>
              <w:t xml:space="preserve"> </w:t>
            </w:r>
            <w:r w:rsidRPr="00A21411">
              <w:rPr>
                <w:rFonts w:ascii="Cambria" w:hAnsi="Cambria"/>
                <w:b/>
                <w:i/>
              </w:rPr>
              <w:t>Габитов Александр Фирович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13:05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Первые шаги предпринимателя: как начать бизнес ус</w:t>
            </w:r>
            <w:r w:rsid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пешно в Ленинградской области</w:t>
            </w:r>
          </w:p>
        </w:tc>
        <w:tc>
          <w:tcPr>
            <w:tcW w:w="5528" w:type="dxa"/>
          </w:tcPr>
          <w:p w:rsidR="00E2631D" w:rsidRPr="00A21411" w:rsidRDefault="00A21411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>Президент Союза "Ленинградская областная торгово-промышленная палата"</w:t>
            </w:r>
            <w:r>
              <w:rPr>
                <w:rFonts w:ascii="Cambria" w:hAnsi="Cambria"/>
                <w:i/>
              </w:rPr>
              <w:t xml:space="preserve">/ </w:t>
            </w:r>
            <w:r w:rsidR="00E2631D" w:rsidRPr="00A21411">
              <w:rPr>
                <w:rFonts w:ascii="Cambria" w:hAnsi="Cambria"/>
                <w:b/>
                <w:i/>
              </w:rPr>
              <w:t>Муравьев Игорь Борисович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13:20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Лучшие банковские решения для каждой отрасли (Отраслевые решения Сбера)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 xml:space="preserve">Региональный менеджер ММБ по ЛО/ </w:t>
            </w:r>
            <w:r w:rsidRPr="00A21411">
              <w:rPr>
                <w:rFonts w:ascii="Cambria" w:hAnsi="Cambria"/>
                <w:b/>
                <w:i/>
              </w:rPr>
              <w:t>Смирнова Юлия Валерьевна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13:35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Основные тренды в кредитовании клиентов малого и микробизнеса\ Сбер для начинающих предпринимателей - продукт WELCOM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 xml:space="preserve">Начальник отдела кредитования ЛО ММБ/ </w:t>
            </w:r>
            <w:r w:rsidRPr="00A21411">
              <w:rPr>
                <w:rFonts w:ascii="Cambria" w:hAnsi="Cambria"/>
                <w:b/>
                <w:i/>
              </w:rPr>
              <w:t>Мартынец Дмитрий Михайлович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13:55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Как использовать искусственный интел</w:t>
            </w:r>
            <w:r w:rsidR="00EF3B35">
              <w:rPr>
                <w:rFonts w:ascii="Cambria" w:hAnsi="Cambria"/>
                <w:b/>
                <w:color w:val="002060"/>
                <w:sz w:val="24"/>
                <w:szCs w:val="24"/>
              </w:rPr>
              <w:t>л</w:t>
            </w:r>
            <w:bookmarkStart w:id="0" w:name="_GoBack"/>
            <w:bookmarkEnd w:id="0"/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ект в бизнесе / Gen AL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 xml:space="preserve">ТМПП/ </w:t>
            </w:r>
            <w:r w:rsidRPr="00A21411">
              <w:rPr>
                <w:rFonts w:ascii="Cambria" w:hAnsi="Cambria"/>
                <w:b/>
                <w:i/>
              </w:rPr>
              <w:t>Бадаева Валерия Артемовна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14:10</w:t>
            </w:r>
          </w:p>
        </w:tc>
        <w:tc>
          <w:tcPr>
            <w:tcW w:w="4749" w:type="dxa"/>
          </w:tcPr>
          <w:p w:rsidR="00E2631D" w:rsidRPr="00A21411" w:rsidRDefault="00E2631D" w:rsidP="00A21411">
            <w:pPr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A21411">
              <w:rPr>
                <w:rFonts w:ascii="Cambria" w:hAnsi="Cambria"/>
                <w:b/>
                <w:color w:val="002060"/>
                <w:sz w:val="24"/>
                <w:szCs w:val="24"/>
              </w:rPr>
              <w:t>Успешный стартап/опыт взаимодействия</w:t>
            </w:r>
          </w:p>
        </w:tc>
        <w:tc>
          <w:tcPr>
            <w:tcW w:w="5528" w:type="dxa"/>
          </w:tcPr>
          <w:p w:rsidR="00E2631D" w:rsidRPr="00A21411" w:rsidRDefault="00E2631D" w:rsidP="00E2631D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i/>
              </w:rPr>
              <w:t>Приглашенный предприниматель</w:t>
            </w:r>
          </w:p>
        </w:tc>
      </w:tr>
      <w:tr w:rsidR="00E2631D" w:rsidRPr="00A21411" w:rsidTr="004E633B">
        <w:tc>
          <w:tcPr>
            <w:tcW w:w="780" w:type="dxa"/>
          </w:tcPr>
          <w:p w:rsidR="00E2631D" w:rsidRPr="00A21411" w:rsidRDefault="00E2631D" w:rsidP="00A21411">
            <w:pPr>
              <w:rPr>
                <w:rFonts w:ascii="Cambria" w:hAnsi="Cambria"/>
                <w:i/>
              </w:rPr>
            </w:pPr>
            <w:r w:rsidRPr="00A21411">
              <w:rPr>
                <w:rFonts w:ascii="Cambria" w:hAnsi="Cambria"/>
                <w:b/>
                <w:i/>
              </w:rPr>
              <w:t>14:25</w:t>
            </w:r>
          </w:p>
        </w:tc>
        <w:tc>
          <w:tcPr>
            <w:tcW w:w="10277" w:type="dxa"/>
            <w:gridSpan w:val="2"/>
          </w:tcPr>
          <w:p w:rsidR="00E2631D" w:rsidRPr="00A21411" w:rsidRDefault="00E2631D" w:rsidP="00EF3B35">
            <w:pPr>
              <w:pStyle w:val="Default"/>
              <w:rPr>
                <w:rFonts w:ascii="Cambria" w:hAnsi="Cambria"/>
                <w:i/>
              </w:rPr>
            </w:pPr>
            <w:r w:rsidRPr="00A21411">
              <w:rPr>
                <w:rFonts w:ascii="Cambria" w:hAnsi="Cambria" w:cs="2116"/>
                <w:b/>
                <w:bCs/>
                <w:color w:val="C00000"/>
              </w:rPr>
              <w:t>Завершение деловой встречи. Обмен опытом. Во</w:t>
            </w:r>
            <w:r w:rsidR="00EF3B35">
              <w:rPr>
                <w:rFonts w:ascii="Cambria" w:hAnsi="Cambria" w:cs="2116"/>
                <w:b/>
                <w:bCs/>
                <w:color w:val="C00000"/>
              </w:rPr>
              <w:t>п</w:t>
            </w:r>
            <w:r w:rsidRPr="00A21411">
              <w:rPr>
                <w:rFonts w:ascii="Cambria" w:hAnsi="Cambria" w:cs="2116"/>
                <w:b/>
                <w:bCs/>
                <w:color w:val="C00000"/>
              </w:rPr>
              <w:t>рос/ответ</w:t>
            </w:r>
          </w:p>
        </w:tc>
      </w:tr>
    </w:tbl>
    <w:p w:rsidR="00E2631D" w:rsidRPr="00A21411" w:rsidRDefault="00E2631D" w:rsidP="00A21411">
      <w:pPr>
        <w:rPr>
          <w:rFonts w:ascii="Cambria" w:hAnsi="Cambria"/>
          <w:i/>
        </w:rPr>
      </w:pPr>
    </w:p>
    <w:sectPr w:rsidR="00E2631D" w:rsidRPr="00A21411" w:rsidSect="0081228B">
      <w:pgSz w:w="11906" w:h="16838"/>
      <w:pgMar w:top="142" w:right="424" w:bottom="426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5AB" w:rsidRDefault="00FE75AB" w:rsidP="0081228B">
      <w:pPr>
        <w:spacing w:after="0" w:line="240" w:lineRule="auto"/>
      </w:pPr>
      <w:r>
        <w:separator/>
      </w:r>
    </w:p>
  </w:endnote>
  <w:endnote w:type="continuationSeparator" w:id="0">
    <w:p w:rsidR="00FE75AB" w:rsidRDefault="00FE75AB" w:rsidP="0081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2113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2116">
    <w:altName w:val="2116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5AB" w:rsidRDefault="00FE75AB" w:rsidP="0081228B">
      <w:pPr>
        <w:spacing w:after="0" w:line="240" w:lineRule="auto"/>
      </w:pPr>
      <w:r>
        <w:separator/>
      </w:r>
    </w:p>
  </w:footnote>
  <w:footnote w:type="continuationSeparator" w:id="0">
    <w:p w:rsidR="00FE75AB" w:rsidRDefault="00FE75AB" w:rsidP="008122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33C5"/>
    <w:rsid w:val="00124DEA"/>
    <w:rsid w:val="003C1568"/>
    <w:rsid w:val="00406245"/>
    <w:rsid w:val="004434E6"/>
    <w:rsid w:val="004C2AD8"/>
    <w:rsid w:val="004E633B"/>
    <w:rsid w:val="00516D24"/>
    <w:rsid w:val="006B5AB2"/>
    <w:rsid w:val="007100DD"/>
    <w:rsid w:val="00796C36"/>
    <w:rsid w:val="007A78EF"/>
    <w:rsid w:val="0081228B"/>
    <w:rsid w:val="008333C5"/>
    <w:rsid w:val="00871E9B"/>
    <w:rsid w:val="008B6A21"/>
    <w:rsid w:val="009730BF"/>
    <w:rsid w:val="009C4033"/>
    <w:rsid w:val="00A13455"/>
    <w:rsid w:val="00A21411"/>
    <w:rsid w:val="00A66DF5"/>
    <w:rsid w:val="00A85481"/>
    <w:rsid w:val="00B17D18"/>
    <w:rsid w:val="00D25840"/>
    <w:rsid w:val="00DB1036"/>
    <w:rsid w:val="00E2631D"/>
    <w:rsid w:val="00ED4010"/>
    <w:rsid w:val="00EF3B35"/>
    <w:rsid w:val="00FE7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6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1228B"/>
    <w:pPr>
      <w:autoSpaceDE w:val="0"/>
      <w:autoSpaceDN w:val="0"/>
      <w:adjustRightInd w:val="0"/>
      <w:spacing w:after="0" w:line="240" w:lineRule="auto"/>
    </w:pPr>
    <w:rPr>
      <w:rFonts w:ascii="2113" w:hAnsi="2113" w:cs="2113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12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228B"/>
  </w:style>
  <w:style w:type="paragraph" w:styleId="a6">
    <w:name w:val="footer"/>
    <w:basedOn w:val="a"/>
    <w:link w:val="a7"/>
    <w:uiPriority w:val="99"/>
    <w:unhideWhenUsed/>
    <w:rsid w:val="00812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228B"/>
  </w:style>
  <w:style w:type="paragraph" w:styleId="a8">
    <w:name w:val="Balloon Text"/>
    <w:basedOn w:val="a"/>
    <w:link w:val="a9"/>
    <w:uiPriority w:val="99"/>
    <w:semiHidden/>
    <w:unhideWhenUsed/>
    <w:rsid w:val="003C1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15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E62F8-B2CB-477C-83F9-67D2DCE81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Кортунов Антон Михайлович</dc:creator>
  <cp:lastModifiedBy>na_karpusheva</cp:lastModifiedBy>
  <cp:revision>2</cp:revision>
  <dcterms:created xsi:type="dcterms:W3CDTF">2025-05-20T11:55:00Z</dcterms:created>
  <dcterms:modified xsi:type="dcterms:W3CDTF">2025-05-20T11:55:00Z</dcterms:modified>
</cp:coreProperties>
</file>